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998FF" w14:textId="77777777" w:rsidR="00A93443" w:rsidRDefault="00000000">
      <w:r>
        <w:rPr>
          <w:rFonts w:ascii="黑体" w:eastAsia="黑体" w:hAnsi="黑体" w:cs="黑体" w:hint="eastAsia"/>
          <w:sz w:val="32"/>
          <w:szCs w:val="32"/>
        </w:rPr>
        <w:t>附件1-2</w:t>
      </w:r>
    </w:p>
    <w:p w14:paraId="3CFF440E" w14:textId="4B7C55B6" w:rsidR="00A93443" w:rsidRDefault="00000000">
      <w:pPr>
        <w:spacing w:line="440" w:lineRule="exact"/>
        <w:jc w:val="center"/>
        <w:rPr>
          <w:rFonts w:asciiTheme="minorEastAsia" w:hAnsiTheme="minorEastAsia" w:cstheme="minorEastAsia" w:hint="eastAsia"/>
          <w:sz w:val="27"/>
          <w:szCs w:val="27"/>
        </w:rPr>
      </w:pPr>
      <w:r>
        <w:rPr>
          <w:rFonts w:asciiTheme="minorEastAsia" w:hAnsiTheme="minorEastAsia" w:cstheme="minorEastAsia" w:hint="eastAsia"/>
          <w:sz w:val="27"/>
          <w:szCs w:val="27"/>
        </w:rPr>
        <w:t>《</w:t>
      </w:r>
      <w:r w:rsidR="00634D44" w:rsidRPr="00634D44">
        <w:rPr>
          <w:rFonts w:asciiTheme="minorEastAsia" w:hAnsiTheme="minorEastAsia" w:cstheme="minorEastAsia" w:hint="eastAsia"/>
          <w:sz w:val="27"/>
          <w:szCs w:val="27"/>
        </w:rPr>
        <w:t>造修船企业安全生产标准化</w:t>
      </w:r>
      <w:r>
        <w:rPr>
          <w:rFonts w:asciiTheme="minorEastAsia" w:hAnsiTheme="minorEastAsia" w:cstheme="minorEastAsia" w:hint="eastAsia"/>
          <w:sz w:val="27"/>
          <w:szCs w:val="27"/>
        </w:rPr>
        <w:t>》自评报告</w:t>
      </w:r>
    </w:p>
    <w:tbl>
      <w:tblPr>
        <w:tblW w:w="82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632"/>
        <w:gridCol w:w="1629"/>
        <w:gridCol w:w="343"/>
        <w:gridCol w:w="1253"/>
        <w:gridCol w:w="1579"/>
      </w:tblGrid>
      <w:tr w:rsidR="00A93443" w14:paraId="29C07A05" w14:textId="77777777">
        <w:trPr>
          <w:trHeight w:val="521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27E2A9A0" w14:textId="7B61BC28" w:rsidR="00A93443" w:rsidRDefault="00634D44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申请企业名称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vAlign w:val="center"/>
          </w:tcPr>
          <w:p w14:paraId="3D921F1D" w14:textId="77777777" w:rsidR="00A93443" w:rsidRDefault="00A93443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93443" w14:paraId="0D3DF30D" w14:textId="77777777">
        <w:trPr>
          <w:trHeight w:val="529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5815ED87" w14:textId="3C5E1704" w:rsidR="00A93443" w:rsidRDefault="00634D44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申请企业地址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vAlign w:val="center"/>
          </w:tcPr>
          <w:p w14:paraId="5C463A78" w14:textId="77777777" w:rsidR="00A93443" w:rsidRDefault="00A93443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93443" w14:paraId="79242A06" w14:textId="77777777">
        <w:trPr>
          <w:trHeight w:val="184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1CA1EAF4" w14:textId="77777777" w:rsidR="00A93443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工作联系人</w:t>
            </w: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vAlign w:val="center"/>
          </w:tcPr>
          <w:p w14:paraId="0ABF5315" w14:textId="77777777" w:rsidR="00A93443" w:rsidRDefault="00A93443" w:rsidP="006029CB">
            <w:pPr>
              <w:pStyle w:val="TableParagraph"/>
              <w:kinsoku w:val="0"/>
              <w:overflowPunct w:val="0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68E30832" w14:textId="77777777" w:rsidR="00A93443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10"/>
                <w:sz w:val="21"/>
                <w:szCs w:val="21"/>
              </w:rPr>
              <w:t>联系电话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 w14:paraId="68BE4F83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67FD3D43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10"/>
                <w:sz w:val="21"/>
                <w:szCs w:val="21"/>
              </w:rPr>
            </w:pPr>
          </w:p>
        </w:tc>
      </w:tr>
      <w:tr w:rsidR="00A93443" w14:paraId="24151BF9" w14:textId="77777777">
        <w:trPr>
          <w:trHeight w:val="592"/>
          <w:jc w:val="center"/>
        </w:trPr>
        <w:tc>
          <w:tcPr>
            <w:tcW w:w="8245" w:type="dxa"/>
            <w:gridSpan w:val="6"/>
            <w:tcBorders>
              <w:tl2br w:val="nil"/>
              <w:tr2bl w:val="nil"/>
            </w:tcBorders>
            <w:vAlign w:val="center"/>
          </w:tcPr>
          <w:p w14:paraId="7B6D1D97" w14:textId="77777777" w:rsidR="00A93443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自评小组成员名单</w:t>
            </w:r>
          </w:p>
        </w:tc>
      </w:tr>
      <w:tr w:rsidR="00A93443" w14:paraId="7015D4D9" w14:textId="77777777">
        <w:trPr>
          <w:trHeight w:val="525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58DEEB82" w14:textId="77777777" w:rsidR="00A93443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姓名</w:t>
            </w: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vAlign w:val="center"/>
          </w:tcPr>
          <w:p w14:paraId="7AFDC213" w14:textId="77777777" w:rsidR="00A93443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所在单位职务／职称</w:t>
            </w: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vAlign w:val="center"/>
          </w:tcPr>
          <w:p w14:paraId="740B49A9" w14:textId="77777777" w:rsidR="00A93443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</w:p>
        </w:tc>
      </w:tr>
      <w:tr w:rsidR="00A93443" w14:paraId="4A185C40" w14:textId="77777777">
        <w:trPr>
          <w:trHeight w:val="532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10937DCC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vAlign w:val="center"/>
          </w:tcPr>
          <w:p w14:paraId="054DC36B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vAlign w:val="center"/>
          </w:tcPr>
          <w:p w14:paraId="134E9E37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93443" w14:paraId="32B99FD6" w14:textId="77777777">
        <w:trPr>
          <w:trHeight w:val="529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2397ECE7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vAlign w:val="center"/>
          </w:tcPr>
          <w:p w14:paraId="166811BE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vAlign w:val="center"/>
          </w:tcPr>
          <w:p w14:paraId="317D65DD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93443" w14:paraId="3B0AF011" w14:textId="77777777">
        <w:trPr>
          <w:trHeight w:val="532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16359256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vAlign w:val="center"/>
          </w:tcPr>
          <w:p w14:paraId="203BAC8F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vAlign w:val="center"/>
          </w:tcPr>
          <w:p w14:paraId="2C57B015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93443" w14:paraId="5AA1D29E" w14:textId="77777777">
        <w:trPr>
          <w:trHeight w:val="525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2DA89F3C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vAlign w:val="center"/>
          </w:tcPr>
          <w:p w14:paraId="38F17938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vAlign w:val="center"/>
          </w:tcPr>
          <w:p w14:paraId="22C42A91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93443" w14:paraId="5597CD46" w14:textId="77777777">
        <w:trPr>
          <w:trHeight w:val="525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0D19DE5A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04" w:type="dxa"/>
            <w:gridSpan w:val="3"/>
            <w:tcBorders>
              <w:tl2br w:val="nil"/>
              <w:tr2bl w:val="nil"/>
            </w:tcBorders>
            <w:vAlign w:val="center"/>
          </w:tcPr>
          <w:p w14:paraId="3473EC33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tcBorders>
              <w:tl2br w:val="nil"/>
              <w:tr2bl w:val="nil"/>
            </w:tcBorders>
            <w:vAlign w:val="center"/>
          </w:tcPr>
          <w:p w14:paraId="5E3941A2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93443" w14:paraId="613A623B" w14:textId="77777777">
        <w:trPr>
          <w:trHeight w:val="561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3BAAE613" w14:textId="77777777" w:rsidR="00A93443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自评范围及内容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vAlign w:val="center"/>
          </w:tcPr>
          <w:p w14:paraId="2649331B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93443" w14:paraId="7C80C8AA" w14:textId="77777777">
        <w:trPr>
          <w:trHeight w:val="985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17D75FF5" w14:textId="77777777" w:rsidR="00A93443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自评综述</w:t>
            </w:r>
          </w:p>
        </w:tc>
        <w:tc>
          <w:tcPr>
            <w:tcW w:w="6436" w:type="dxa"/>
            <w:gridSpan w:val="5"/>
            <w:tcBorders>
              <w:tl2br w:val="nil"/>
              <w:tr2bl w:val="nil"/>
            </w:tcBorders>
            <w:vAlign w:val="center"/>
          </w:tcPr>
          <w:p w14:paraId="3C88EA68" w14:textId="77777777" w:rsidR="00A93443" w:rsidRDefault="00000000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企业概况：</w:t>
            </w:r>
          </w:p>
          <w:p w14:paraId="6B957EA8" w14:textId="77777777" w:rsidR="00A93443" w:rsidRDefault="00A93443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  <w:p w14:paraId="6128DBEE" w14:textId="77777777" w:rsidR="00A93443" w:rsidRDefault="00A93443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  <w:p w14:paraId="778A1EB0" w14:textId="77777777" w:rsidR="00A93443" w:rsidRDefault="00000000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二、文件自评情况：</w:t>
            </w:r>
          </w:p>
          <w:p w14:paraId="08C82EFE" w14:textId="77777777" w:rsidR="00A93443" w:rsidRDefault="00A93443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  <w:p w14:paraId="02BF6CDE" w14:textId="77777777" w:rsidR="00A93443" w:rsidRDefault="00A93443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  <w:p w14:paraId="04C022AB" w14:textId="77777777" w:rsidR="00A93443" w:rsidRDefault="00000000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三、现场自评情况：</w:t>
            </w:r>
          </w:p>
          <w:p w14:paraId="59FEBF6E" w14:textId="77777777" w:rsidR="00A93443" w:rsidRDefault="00A93443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  <w:p w14:paraId="1D02D078" w14:textId="77777777" w:rsidR="00A93443" w:rsidRDefault="00A93443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  <w:p w14:paraId="10045D45" w14:textId="732484B6" w:rsidR="00A93443" w:rsidRDefault="00000000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四、</w:t>
            </w:r>
            <w:r w:rsidR="00634D44">
              <w:rPr>
                <w:rFonts w:ascii="宋体" w:eastAsia="宋体" w:hAnsi="宋体" w:cs="宋体"/>
                <w:w w:val="105"/>
                <w:sz w:val="21"/>
                <w:szCs w:val="21"/>
              </w:rPr>
              <w:t>安标</w:t>
            </w: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工作成效情况：</w:t>
            </w:r>
          </w:p>
          <w:p w14:paraId="127AD318" w14:textId="77777777" w:rsidR="00A93443" w:rsidRDefault="00A93443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  <w:p w14:paraId="0D010DF3" w14:textId="77777777" w:rsidR="00A93443" w:rsidRDefault="00A93443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</w:tc>
      </w:tr>
      <w:tr w:rsidR="00A93443" w14:paraId="004C6992" w14:textId="77777777">
        <w:trPr>
          <w:trHeight w:val="502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14:paraId="739F1418" w14:textId="77777777" w:rsidR="00A93443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自评得分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38D2E41D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 w14:paraId="0D860F12" w14:textId="77777777" w:rsidR="00A93443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自评</w:t>
            </w:r>
            <w:r>
              <w:rPr>
                <w:rFonts w:ascii="宋体" w:eastAsia="宋体" w:hAnsi="宋体" w:cs="宋体"/>
                <w:sz w:val="21"/>
                <w:szCs w:val="21"/>
              </w:rPr>
              <w:t>级别</w:t>
            </w:r>
          </w:p>
        </w:tc>
        <w:tc>
          <w:tcPr>
            <w:tcW w:w="3175" w:type="dxa"/>
            <w:gridSpan w:val="3"/>
            <w:tcBorders>
              <w:tl2br w:val="nil"/>
              <w:tr2bl w:val="nil"/>
            </w:tcBorders>
            <w:vAlign w:val="center"/>
          </w:tcPr>
          <w:p w14:paraId="6AFCD38B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</w:tc>
      </w:tr>
      <w:tr w:rsidR="00A93443" w14:paraId="40FB2549" w14:textId="77777777">
        <w:trPr>
          <w:trHeight w:val="975"/>
          <w:jc w:val="center"/>
        </w:trPr>
        <w:tc>
          <w:tcPr>
            <w:tcW w:w="3441" w:type="dxa"/>
            <w:gridSpan w:val="2"/>
            <w:tcBorders>
              <w:tl2br w:val="nil"/>
              <w:tr2bl w:val="nil"/>
            </w:tcBorders>
            <w:vAlign w:val="center"/>
          </w:tcPr>
          <w:p w14:paraId="0E7AB313" w14:textId="77777777" w:rsidR="00A93443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自评小组组长签字</w:t>
            </w:r>
          </w:p>
        </w:tc>
        <w:tc>
          <w:tcPr>
            <w:tcW w:w="4804" w:type="dxa"/>
            <w:gridSpan w:val="4"/>
            <w:tcBorders>
              <w:tl2br w:val="nil"/>
              <w:tr2bl w:val="nil"/>
            </w:tcBorders>
            <w:vAlign w:val="center"/>
          </w:tcPr>
          <w:p w14:paraId="143499C0" w14:textId="77777777" w:rsidR="00A93443" w:rsidRDefault="00A93443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</w:tc>
      </w:tr>
    </w:tbl>
    <w:p w14:paraId="7DD238F0" w14:textId="77777777" w:rsidR="00A93443" w:rsidRDefault="00A93443">
      <w:pPr>
        <w:pStyle w:val="a5"/>
        <w:kinsoku w:val="0"/>
        <w:overflowPunct w:val="0"/>
        <w:spacing w:before="4"/>
        <w:ind w:firstLineChars="100" w:firstLine="240"/>
        <w:rPr>
          <w:rFonts w:asciiTheme="minorEastAsia" w:hAnsiTheme="minorEastAsia" w:cstheme="minorEastAsia"/>
          <w:sz w:val="24"/>
        </w:rPr>
      </w:pPr>
    </w:p>
    <w:p w14:paraId="04DF564A" w14:textId="77777777" w:rsidR="00A93443" w:rsidRDefault="00000000">
      <w:pPr>
        <w:pStyle w:val="a5"/>
        <w:kinsoku w:val="0"/>
        <w:overflowPunct w:val="0"/>
        <w:spacing w:before="4"/>
        <w:ind w:firstLineChars="100" w:firstLine="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inorEastAsia" w:hAnsiTheme="minorEastAsia" w:cstheme="minorEastAsia"/>
          <w:sz w:val="24"/>
        </w:rPr>
        <w:t>附件：附整套评分表的自评得分情况及扣分汇总情况。</w:t>
      </w:r>
    </w:p>
    <w:sectPr w:rsidR="00A9344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B1411" w14:textId="77777777" w:rsidR="00E2681D" w:rsidRDefault="00E2681D">
      <w:r>
        <w:separator/>
      </w:r>
    </w:p>
  </w:endnote>
  <w:endnote w:type="continuationSeparator" w:id="0">
    <w:p w14:paraId="039E5CB9" w14:textId="77777777" w:rsidR="00E2681D" w:rsidRDefault="00E2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68FE5" w14:textId="77777777" w:rsidR="00A93443" w:rsidRDefault="00000000">
    <w:pPr>
      <w:pStyle w:val="a6"/>
      <w:tabs>
        <w:tab w:val="center" w:pos="4153"/>
        <w:tab w:val="right" w:pos="8306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D5F8ED" wp14:editId="54BB7E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75B81" w14:textId="77777777" w:rsidR="00A93443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5F8ED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7E75B81" w14:textId="77777777" w:rsidR="00A93443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BD578" w14:textId="77777777" w:rsidR="00E2681D" w:rsidRDefault="00E2681D">
      <w:r>
        <w:separator/>
      </w:r>
    </w:p>
  </w:footnote>
  <w:footnote w:type="continuationSeparator" w:id="0">
    <w:p w14:paraId="440C5EC8" w14:textId="77777777" w:rsidR="00E2681D" w:rsidRDefault="00E2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BF6976"/>
    <w:multiLevelType w:val="singleLevel"/>
    <w:tmpl w:val="DCBF69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998456498">
    <w:abstractNumId w:val="1"/>
  </w:num>
  <w:num w:numId="2" w16cid:durableId="201572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443"/>
    <w:rsid w:val="00381156"/>
    <w:rsid w:val="004B67BD"/>
    <w:rsid w:val="00506CC0"/>
    <w:rsid w:val="00521D38"/>
    <w:rsid w:val="005978D6"/>
    <w:rsid w:val="006029CB"/>
    <w:rsid w:val="00634D44"/>
    <w:rsid w:val="00A93443"/>
    <w:rsid w:val="00AA71F2"/>
    <w:rsid w:val="00AB687C"/>
    <w:rsid w:val="00D8320E"/>
    <w:rsid w:val="00E2681D"/>
    <w:rsid w:val="02D90834"/>
    <w:rsid w:val="08EC76AD"/>
    <w:rsid w:val="09646C60"/>
    <w:rsid w:val="0B423112"/>
    <w:rsid w:val="0C14285B"/>
    <w:rsid w:val="0F406955"/>
    <w:rsid w:val="110666E0"/>
    <w:rsid w:val="11B04933"/>
    <w:rsid w:val="15BA2B60"/>
    <w:rsid w:val="162D21F7"/>
    <w:rsid w:val="1AFD1603"/>
    <w:rsid w:val="1BA430CB"/>
    <w:rsid w:val="1FF330C2"/>
    <w:rsid w:val="20B513ED"/>
    <w:rsid w:val="20E44A40"/>
    <w:rsid w:val="227557CF"/>
    <w:rsid w:val="239D61C1"/>
    <w:rsid w:val="264D117F"/>
    <w:rsid w:val="26E561D9"/>
    <w:rsid w:val="2748781E"/>
    <w:rsid w:val="280766BD"/>
    <w:rsid w:val="2B042FDB"/>
    <w:rsid w:val="2B1F0630"/>
    <w:rsid w:val="2E090025"/>
    <w:rsid w:val="2FAD5514"/>
    <w:rsid w:val="30455172"/>
    <w:rsid w:val="31350809"/>
    <w:rsid w:val="316B573B"/>
    <w:rsid w:val="339620A7"/>
    <w:rsid w:val="342C61D5"/>
    <w:rsid w:val="36CE09A5"/>
    <w:rsid w:val="36EC2620"/>
    <w:rsid w:val="385B63DF"/>
    <w:rsid w:val="38844033"/>
    <w:rsid w:val="3BF874E2"/>
    <w:rsid w:val="3EB65FB5"/>
    <w:rsid w:val="3FCC6A36"/>
    <w:rsid w:val="4108055B"/>
    <w:rsid w:val="420B5B15"/>
    <w:rsid w:val="42AD4F83"/>
    <w:rsid w:val="44E43D67"/>
    <w:rsid w:val="4BD05A78"/>
    <w:rsid w:val="4DBF5AF3"/>
    <w:rsid w:val="503D722C"/>
    <w:rsid w:val="508C2C89"/>
    <w:rsid w:val="51380E6F"/>
    <w:rsid w:val="51F1718B"/>
    <w:rsid w:val="52A85089"/>
    <w:rsid w:val="55CB5F7F"/>
    <w:rsid w:val="5734415A"/>
    <w:rsid w:val="58017EE1"/>
    <w:rsid w:val="58142CA9"/>
    <w:rsid w:val="59B673BA"/>
    <w:rsid w:val="605F1014"/>
    <w:rsid w:val="642533E4"/>
    <w:rsid w:val="64E25C7F"/>
    <w:rsid w:val="65CD4A03"/>
    <w:rsid w:val="665D6809"/>
    <w:rsid w:val="66C27169"/>
    <w:rsid w:val="66D018CD"/>
    <w:rsid w:val="67C04F75"/>
    <w:rsid w:val="70950DD1"/>
    <w:rsid w:val="72067686"/>
    <w:rsid w:val="72896369"/>
    <w:rsid w:val="72B178B2"/>
    <w:rsid w:val="746749D3"/>
    <w:rsid w:val="75B37966"/>
    <w:rsid w:val="76227240"/>
    <w:rsid w:val="792F46F7"/>
    <w:rsid w:val="794B2FB7"/>
    <w:rsid w:val="7DC763EC"/>
    <w:rsid w:val="7E174FBE"/>
    <w:rsid w:val="7E6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B66CE"/>
  <w15:docId w15:val="{2E1B336A-BEA8-45A4-9F33-7D6822F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unhideWhenUsed="1" w:qFormat="1"/>
    <w:lsdException w:name="heading 2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1"/>
    <w:next w:val="a1"/>
    <w:uiPriority w:val="1"/>
    <w:unhideWhenUsed/>
    <w:qFormat/>
    <w:pPr>
      <w:ind w:left="2851"/>
      <w:outlineLvl w:val="0"/>
    </w:pPr>
    <w:rPr>
      <w:rFonts w:hint="eastAsia"/>
      <w:sz w:val="30"/>
    </w:rPr>
  </w:style>
  <w:style w:type="paragraph" w:styleId="2">
    <w:name w:val="heading 2"/>
    <w:basedOn w:val="a1"/>
    <w:next w:val="a1"/>
    <w:uiPriority w:val="1"/>
    <w:unhideWhenUsed/>
    <w:qFormat/>
    <w:pPr>
      <w:ind w:left="50" w:right="27"/>
      <w:outlineLvl w:val="1"/>
    </w:pPr>
    <w:rPr>
      <w:rFonts w:ascii="Times New Roman" w:eastAsia="Times New Roman" w:hAnsi="Times New Roman"/>
      <w:sz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uiPriority w:val="1"/>
    <w:unhideWhenUsed/>
    <w:qFormat/>
    <w:rPr>
      <w:rFonts w:hint="eastAsia"/>
      <w:sz w:val="20"/>
    </w:rPr>
  </w:style>
  <w:style w:type="paragraph" w:styleId="a6">
    <w:name w:val="footer"/>
    <w:basedOn w:val="a1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8">
    <w:name w:val="附录一级无"/>
    <w:basedOn w:val="a0"/>
    <w:qFormat/>
    <w:pPr>
      <w:spacing w:beforeLines="0" w:before="0" w:afterLines="0" w:after="0"/>
    </w:pPr>
    <w:rPr>
      <w:rFonts w:ascii="宋体" w:eastAsia="宋体"/>
      <w:szCs w:val="21"/>
    </w:rPr>
  </w:style>
  <w:style w:type="paragraph" w:customStyle="1" w:styleId="a0">
    <w:name w:val="附录一级条标题"/>
    <w:basedOn w:val="a"/>
    <w:next w:val="a9"/>
    <w:qFormat/>
    <w:pPr>
      <w:numPr>
        <w:ilvl w:val="2"/>
      </w:numPr>
      <w:autoSpaceDN w:val="0"/>
      <w:spacing w:beforeLines="50" w:before="50" w:afterLines="50" w:after="50"/>
      <w:outlineLvl w:val="2"/>
    </w:pPr>
  </w:style>
  <w:style w:type="paragraph" w:customStyle="1" w:styleId="a">
    <w:name w:val="附录章标题"/>
    <w:next w:val="a9"/>
    <w:qFormat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9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paragraph" w:customStyle="1" w:styleId="TableParagraph">
    <w:name w:val="Table Paragraph"/>
    <w:basedOn w:val="a1"/>
    <w:uiPriority w:val="1"/>
    <w:unhideWhenUsed/>
    <w:qFormat/>
    <w:rPr>
      <w:rFonts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Wildest King</cp:lastModifiedBy>
  <cp:revision>4</cp:revision>
  <cp:lastPrinted>2021-07-30T06:42:00Z</cp:lastPrinted>
  <dcterms:created xsi:type="dcterms:W3CDTF">2021-07-30T05:16:00Z</dcterms:created>
  <dcterms:modified xsi:type="dcterms:W3CDTF">2024-07-20T05:23:00Z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